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25" w:rsidRPr="00F037D5" w:rsidRDefault="00F21E25" w:rsidP="00F21E25">
      <w:pPr>
        <w:jc w:val="center"/>
        <w:rPr>
          <w:rFonts w:ascii="Courier New" w:hAnsi="Courier New" w:cs="Courier New"/>
          <w:b/>
          <w:sz w:val="23"/>
          <w:szCs w:val="23"/>
        </w:rPr>
      </w:pPr>
      <w:r w:rsidRPr="00F037D5">
        <w:rPr>
          <w:rFonts w:ascii="Courier New" w:hAnsi="Courier New" w:cs="Courier New"/>
          <w:b/>
          <w:sz w:val="23"/>
          <w:szCs w:val="23"/>
        </w:rPr>
        <w:t>СООБЩЕНИЕ</w:t>
      </w:r>
    </w:p>
    <w:p w:rsidR="00F21E25" w:rsidRPr="00F037D5" w:rsidRDefault="00F21E25" w:rsidP="00F21E25">
      <w:pPr>
        <w:jc w:val="center"/>
        <w:rPr>
          <w:rFonts w:ascii="Courier New" w:hAnsi="Courier New" w:cs="Courier New"/>
          <w:b/>
          <w:sz w:val="23"/>
          <w:szCs w:val="23"/>
        </w:rPr>
      </w:pPr>
      <w:r w:rsidRPr="00F037D5">
        <w:rPr>
          <w:rFonts w:ascii="Courier New" w:hAnsi="Courier New" w:cs="Courier New"/>
          <w:b/>
          <w:sz w:val="23"/>
          <w:szCs w:val="23"/>
        </w:rPr>
        <w:t>о проведении годового общего собрания акционеров</w:t>
      </w:r>
    </w:p>
    <w:p w:rsidR="00F21E25" w:rsidRPr="00F037D5" w:rsidRDefault="00F21E25" w:rsidP="00F21E25">
      <w:pPr>
        <w:jc w:val="center"/>
        <w:rPr>
          <w:rFonts w:ascii="Courier New" w:hAnsi="Courier New" w:cs="Courier New"/>
          <w:b/>
          <w:sz w:val="23"/>
          <w:szCs w:val="23"/>
        </w:rPr>
      </w:pPr>
      <w:r w:rsidRPr="00F037D5">
        <w:rPr>
          <w:rFonts w:ascii="Courier New" w:hAnsi="Courier New" w:cs="Courier New"/>
          <w:b/>
          <w:sz w:val="23"/>
          <w:szCs w:val="23"/>
        </w:rPr>
        <w:t>акционерного общества «Молоко»</w:t>
      </w:r>
    </w:p>
    <w:p w:rsidR="00F21E25" w:rsidRPr="00F037D5" w:rsidRDefault="00F21E25" w:rsidP="00F21E25">
      <w:pPr>
        <w:rPr>
          <w:rFonts w:ascii="Courier New" w:hAnsi="Courier New" w:cs="Courier New"/>
          <w:sz w:val="23"/>
          <w:szCs w:val="23"/>
        </w:rPr>
      </w:pPr>
    </w:p>
    <w:p w:rsidR="00F21E25" w:rsidRPr="00F037D5" w:rsidRDefault="00F21E25" w:rsidP="00F21E25">
      <w:pPr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>Полное фирменное наименование общества: акционерное общество «Молоко»</w:t>
      </w:r>
    </w:p>
    <w:p w:rsidR="00F21E25" w:rsidRPr="00F037D5" w:rsidRDefault="00F21E25" w:rsidP="00F21E25">
      <w:pPr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>Место нахождения общества: 163002 город Архангельск, улица Октябрят, дом 42</w:t>
      </w:r>
    </w:p>
    <w:p w:rsidR="00F21E25" w:rsidRPr="00F037D5" w:rsidRDefault="00F21E25" w:rsidP="00F21E25">
      <w:pPr>
        <w:jc w:val="both"/>
        <w:outlineLvl w:val="0"/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>Форма проведения собрания: собрание с предварительным направлением бюллетеней для голосования до проведения собрания акционеров.</w:t>
      </w:r>
    </w:p>
    <w:p w:rsidR="00F21E25" w:rsidRPr="00F037D5" w:rsidRDefault="00F21E25" w:rsidP="00F21E25">
      <w:pPr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>Почтовый адрес, по которому могут быть сданы или направлены заполненные бюллетени для голосования: 163000, г. Архангельск, пр. Троицкий, дом 63, офис 25 Архангельский филиал АО «Регистратор Р.О.С.Т.»</w:t>
      </w:r>
    </w:p>
    <w:p w:rsidR="00F21E25" w:rsidRPr="00F037D5" w:rsidRDefault="00F21E25" w:rsidP="00F21E25">
      <w:pPr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>Дата окончания приема заполненных бюллетеней для голосования – 2</w:t>
      </w:r>
      <w:r>
        <w:rPr>
          <w:rFonts w:ascii="Courier New" w:hAnsi="Courier New" w:cs="Courier New"/>
          <w:sz w:val="23"/>
          <w:szCs w:val="23"/>
        </w:rPr>
        <w:t>6</w:t>
      </w:r>
      <w:r w:rsidRPr="00F037D5">
        <w:rPr>
          <w:rFonts w:ascii="Courier New" w:hAnsi="Courier New" w:cs="Courier New"/>
          <w:sz w:val="23"/>
          <w:szCs w:val="23"/>
        </w:rPr>
        <w:t xml:space="preserve"> мая 2018 г.</w:t>
      </w:r>
    </w:p>
    <w:p w:rsidR="00F21E25" w:rsidRPr="00F037D5" w:rsidRDefault="00F21E25" w:rsidP="00F21E25">
      <w:pPr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>Собрание состоится  28 мая  2018  г. в 11 час. 00 мин.</w:t>
      </w:r>
    </w:p>
    <w:p w:rsidR="00F21E25" w:rsidRPr="00F037D5" w:rsidRDefault="00F21E25" w:rsidP="00F21E25">
      <w:pPr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>Место проведения собрания: 163002 город Архангельск, улица Октябрят, дом 42, кабинет генерального директора ООО «УК «Альянс-Менеджмент»</w:t>
      </w:r>
    </w:p>
    <w:p w:rsidR="00F21E25" w:rsidRPr="00F037D5" w:rsidRDefault="00F21E25" w:rsidP="00F21E25">
      <w:pPr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>Время начала регистрации лиц, участвующих в общем собрании: 10  час.00 мин.</w:t>
      </w:r>
    </w:p>
    <w:p w:rsidR="00F21E25" w:rsidRPr="00F037D5" w:rsidRDefault="00F21E25" w:rsidP="00F21E25">
      <w:pPr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>Список лиц, имеющих право на участие в годовом общем собрании акционеров, составлен по данным реестра владельцев именных ценных бумаг общества по состоянию на 07 мая 2018  г.</w:t>
      </w:r>
    </w:p>
    <w:p w:rsidR="00F21E25" w:rsidRPr="00F037D5" w:rsidRDefault="00F21E25" w:rsidP="00F21E25">
      <w:pPr>
        <w:rPr>
          <w:rFonts w:ascii="Courier New" w:hAnsi="Courier New" w:cs="Courier New"/>
          <w:sz w:val="23"/>
          <w:szCs w:val="23"/>
          <w:u w:val="single"/>
        </w:rPr>
      </w:pPr>
    </w:p>
    <w:p w:rsidR="00F21E25" w:rsidRPr="00F037D5" w:rsidRDefault="00F21E25" w:rsidP="00F21E25">
      <w:pPr>
        <w:rPr>
          <w:rFonts w:ascii="Courier New" w:hAnsi="Courier New" w:cs="Courier New"/>
          <w:sz w:val="23"/>
          <w:szCs w:val="23"/>
          <w:u w:val="single"/>
        </w:rPr>
      </w:pPr>
      <w:r w:rsidRPr="00F037D5">
        <w:rPr>
          <w:rFonts w:ascii="Courier New" w:hAnsi="Courier New" w:cs="Courier New"/>
          <w:sz w:val="23"/>
          <w:szCs w:val="23"/>
          <w:u w:val="single"/>
        </w:rPr>
        <w:t>ПОВЕСТКА ДНЯ СОБРАНИЯ:</w:t>
      </w:r>
    </w:p>
    <w:p w:rsidR="00F21E25" w:rsidRPr="00F037D5" w:rsidRDefault="00F21E25" w:rsidP="00F21E25">
      <w:pPr>
        <w:numPr>
          <w:ilvl w:val="0"/>
          <w:numId w:val="1"/>
        </w:numPr>
        <w:tabs>
          <w:tab w:val="clear" w:pos="1820"/>
          <w:tab w:val="num" w:pos="1985"/>
        </w:tabs>
        <w:ind w:left="709" w:hanging="567"/>
        <w:jc w:val="both"/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bCs/>
          <w:sz w:val="23"/>
          <w:szCs w:val="23"/>
        </w:rPr>
        <w:t>Утверждение годового отчета, годовой бухгалтерской (финансовой) отчетности общества</w:t>
      </w:r>
      <w:r w:rsidRPr="00F037D5">
        <w:rPr>
          <w:rFonts w:ascii="Courier New" w:hAnsi="Courier New" w:cs="Courier New"/>
          <w:sz w:val="23"/>
          <w:szCs w:val="23"/>
        </w:rPr>
        <w:t>;</w:t>
      </w:r>
    </w:p>
    <w:p w:rsidR="00F21E25" w:rsidRPr="00F037D5" w:rsidRDefault="00F21E25" w:rsidP="00F21E25">
      <w:pPr>
        <w:numPr>
          <w:ilvl w:val="0"/>
          <w:numId w:val="1"/>
        </w:numPr>
        <w:tabs>
          <w:tab w:val="clear" w:pos="1820"/>
          <w:tab w:val="num" w:pos="1985"/>
        </w:tabs>
        <w:ind w:left="709" w:hanging="567"/>
        <w:jc w:val="both"/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>Утверждение рас</w:t>
      </w:r>
      <w:r w:rsidRPr="00F037D5">
        <w:rPr>
          <w:rFonts w:ascii="Courier New" w:hAnsi="Courier New" w:cs="Courier New"/>
          <w:sz w:val="23"/>
          <w:szCs w:val="23"/>
        </w:rPr>
        <w:softHyphen/>
        <w:t>пре</w:t>
      </w:r>
      <w:r w:rsidRPr="00F037D5">
        <w:rPr>
          <w:rFonts w:ascii="Courier New" w:hAnsi="Courier New" w:cs="Courier New"/>
          <w:sz w:val="23"/>
          <w:szCs w:val="23"/>
        </w:rPr>
        <w:softHyphen/>
        <w:t>де</w:t>
      </w:r>
      <w:r w:rsidRPr="00F037D5">
        <w:rPr>
          <w:rFonts w:ascii="Courier New" w:hAnsi="Courier New" w:cs="Courier New"/>
          <w:sz w:val="23"/>
          <w:szCs w:val="23"/>
        </w:rPr>
        <w:softHyphen/>
        <w:t>ле</w:t>
      </w:r>
      <w:r w:rsidRPr="00F037D5">
        <w:rPr>
          <w:rFonts w:ascii="Courier New" w:hAnsi="Courier New" w:cs="Courier New"/>
          <w:sz w:val="23"/>
          <w:szCs w:val="23"/>
        </w:rPr>
        <w:softHyphen/>
        <w:t>ни</w:t>
      </w:r>
      <w:r w:rsidRPr="00F037D5">
        <w:rPr>
          <w:rFonts w:ascii="Courier New" w:hAnsi="Courier New" w:cs="Courier New"/>
          <w:sz w:val="23"/>
          <w:szCs w:val="23"/>
        </w:rPr>
        <w:softHyphen/>
        <w:t>я при</w:t>
      </w:r>
      <w:r w:rsidRPr="00F037D5">
        <w:rPr>
          <w:rFonts w:ascii="Courier New" w:hAnsi="Courier New" w:cs="Courier New"/>
          <w:sz w:val="23"/>
          <w:szCs w:val="23"/>
        </w:rPr>
        <w:softHyphen/>
        <w:t>бы</w:t>
      </w:r>
      <w:r w:rsidRPr="00F037D5">
        <w:rPr>
          <w:rFonts w:ascii="Courier New" w:hAnsi="Courier New" w:cs="Courier New"/>
          <w:sz w:val="23"/>
          <w:szCs w:val="23"/>
        </w:rPr>
        <w:softHyphen/>
        <w:t>ли, в том чи</w:t>
      </w:r>
      <w:r w:rsidRPr="00F037D5">
        <w:rPr>
          <w:rFonts w:ascii="Courier New" w:hAnsi="Courier New" w:cs="Courier New"/>
          <w:sz w:val="23"/>
          <w:szCs w:val="23"/>
        </w:rPr>
        <w:softHyphen/>
        <w:t>с</w:t>
      </w:r>
      <w:r w:rsidRPr="00F037D5">
        <w:rPr>
          <w:rFonts w:ascii="Courier New" w:hAnsi="Courier New" w:cs="Courier New"/>
          <w:sz w:val="23"/>
          <w:szCs w:val="23"/>
        </w:rPr>
        <w:softHyphen/>
        <w:t>ле вы</w:t>
      </w:r>
      <w:r w:rsidRPr="00F037D5">
        <w:rPr>
          <w:rFonts w:ascii="Courier New" w:hAnsi="Courier New" w:cs="Courier New"/>
          <w:sz w:val="23"/>
          <w:szCs w:val="23"/>
        </w:rPr>
        <w:softHyphen/>
        <w:t>пла</w:t>
      </w:r>
      <w:r w:rsidRPr="00F037D5">
        <w:rPr>
          <w:rFonts w:ascii="Courier New" w:hAnsi="Courier New" w:cs="Courier New"/>
          <w:sz w:val="23"/>
          <w:szCs w:val="23"/>
        </w:rPr>
        <w:softHyphen/>
        <w:t>та (объ</w:t>
      </w:r>
      <w:r w:rsidRPr="00F037D5">
        <w:rPr>
          <w:rFonts w:ascii="Courier New" w:hAnsi="Courier New" w:cs="Courier New"/>
          <w:sz w:val="23"/>
          <w:szCs w:val="23"/>
        </w:rPr>
        <w:softHyphen/>
        <w:t>я</w:t>
      </w:r>
      <w:r w:rsidRPr="00F037D5">
        <w:rPr>
          <w:rFonts w:ascii="Courier New" w:hAnsi="Courier New" w:cs="Courier New"/>
          <w:sz w:val="23"/>
          <w:szCs w:val="23"/>
        </w:rPr>
        <w:softHyphen/>
        <w:t>в</w:t>
      </w:r>
      <w:r w:rsidRPr="00F037D5">
        <w:rPr>
          <w:rFonts w:ascii="Courier New" w:hAnsi="Courier New" w:cs="Courier New"/>
          <w:sz w:val="23"/>
          <w:szCs w:val="23"/>
        </w:rPr>
        <w:softHyphen/>
        <w:t>ле</w:t>
      </w:r>
      <w:r w:rsidRPr="00F037D5">
        <w:rPr>
          <w:rFonts w:ascii="Courier New" w:hAnsi="Courier New" w:cs="Courier New"/>
          <w:sz w:val="23"/>
          <w:szCs w:val="23"/>
        </w:rPr>
        <w:softHyphen/>
        <w:t>ни</w:t>
      </w:r>
      <w:r w:rsidRPr="00F037D5">
        <w:rPr>
          <w:rFonts w:ascii="Courier New" w:hAnsi="Courier New" w:cs="Courier New"/>
          <w:sz w:val="23"/>
          <w:szCs w:val="23"/>
        </w:rPr>
        <w:softHyphen/>
        <w:t>е) ди</w:t>
      </w:r>
      <w:r w:rsidRPr="00F037D5">
        <w:rPr>
          <w:rFonts w:ascii="Courier New" w:hAnsi="Courier New" w:cs="Courier New"/>
          <w:sz w:val="23"/>
          <w:szCs w:val="23"/>
        </w:rPr>
        <w:softHyphen/>
        <w:t>ви</w:t>
      </w:r>
      <w:r w:rsidRPr="00F037D5">
        <w:rPr>
          <w:rFonts w:ascii="Courier New" w:hAnsi="Courier New" w:cs="Courier New"/>
          <w:sz w:val="23"/>
          <w:szCs w:val="23"/>
        </w:rPr>
        <w:softHyphen/>
        <w:t>ден</w:t>
      </w:r>
      <w:r w:rsidRPr="00F037D5">
        <w:rPr>
          <w:rFonts w:ascii="Courier New" w:hAnsi="Courier New" w:cs="Courier New"/>
          <w:sz w:val="23"/>
          <w:szCs w:val="23"/>
        </w:rPr>
        <w:softHyphen/>
        <w:t>дов, и убытков Общества по ре</w:t>
      </w:r>
      <w:r w:rsidRPr="00F037D5">
        <w:rPr>
          <w:rFonts w:ascii="Courier New" w:hAnsi="Courier New" w:cs="Courier New"/>
          <w:sz w:val="23"/>
          <w:szCs w:val="23"/>
        </w:rPr>
        <w:softHyphen/>
        <w:t>зуль</w:t>
      </w:r>
      <w:r w:rsidRPr="00F037D5">
        <w:rPr>
          <w:rFonts w:ascii="Courier New" w:hAnsi="Courier New" w:cs="Courier New"/>
          <w:sz w:val="23"/>
          <w:szCs w:val="23"/>
        </w:rPr>
        <w:softHyphen/>
        <w:t>та</w:t>
      </w:r>
      <w:r w:rsidRPr="00F037D5">
        <w:rPr>
          <w:rFonts w:ascii="Courier New" w:hAnsi="Courier New" w:cs="Courier New"/>
          <w:sz w:val="23"/>
          <w:szCs w:val="23"/>
        </w:rPr>
        <w:softHyphen/>
        <w:t>там фи</w:t>
      </w:r>
      <w:r w:rsidRPr="00F037D5">
        <w:rPr>
          <w:rFonts w:ascii="Courier New" w:hAnsi="Courier New" w:cs="Courier New"/>
          <w:sz w:val="23"/>
          <w:szCs w:val="23"/>
        </w:rPr>
        <w:softHyphen/>
        <w:t>нан</w:t>
      </w:r>
      <w:r w:rsidRPr="00F037D5">
        <w:rPr>
          <w:rFonts w:ascii="Courier New" w:hAnsi="Courier New" w:cs="Courier New"/>
          <w:sz w:val="23"/>
          <w:szCs w:val="23"/>
        </w:rPr>
        <w:softHyphen/>
        <w:t>со</w:t>
      </w:r>
      <w:r w:rsidRPr="00F037D5">
        <w:rPr>
          <w:rFonts w:ascii="Courier New" w:hAnsi="Courier New" w:cs="Courier New"/>
          <w:sz w:val="23"/>
          <w:szCs w:val="23"/>
        </w:rPr>
        <w:softHyphen/>
        <w:t>во</w:t>
      </w:r>
      <w:r w:rsidRPr="00F037D5">
        <w:rPr>
          <w:rFonts w:ascii="Courier New" w:hAnsi="Courier New" w:cs="Courier New"/>
          <w:sz w:val="23"/>
          <w:szCs w:val="23"/>
        </w:rPr>
        <w:softHyphen/>
        <w:t>го го</w:t>
      </w:r>
      <w:r w:rsidRPr="00F037D5">
        <w:rPr>
          <w:rFonts w:ascii="Courier New" w:hAnsi="Courier New" w:cs="Courier New"/>
          <w:sz w:val="23"/>
          <w:szCs w:val="23"/>
        </w:rPr>
        <w:softHyphen/>
        <w:t>да, определение вознаграждения и компенсаций членам Совета директоров и ревизионной комиссии Общества;</w:t>
      </w:r>
    </w:p>
    <w:p w:rsidR="00F21E25" w:rsidRPr="00F037D5" w:rsidRDefault="00F21E25" w:rsidP="00F21E25">
      <w:pPr>
        <w:numPr>
          <w:ilvl w:val="0"/>
          <w:numId w:val="1"/>
        </w:numPr>
        <w:tabs>
          <w:tab w:val="clear" w:pos="1820"/>
          <w:tab w:val="num" w:pos="1985"/>
        </w:tabs>
        <w:ind w:left="709" w:hanging="567"/>
        <w:jc w:val="both"/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>Избрание совета директоров Общества;</w:t>
      </w:r>
    </w:p>
    <w:p w:rsidR="00F21E25" w:rsidRPr="00F037D5" w:rsidRDefault="00F21E25" w:rsidP="00F21E25">
      <w:pPr>
        <w:numPr>
          <w:ilvl w:val="0"/>
          <w:numId w:val="1"/>
        </w:numPr>
        <w:tabs>
          <w:tab w:val="clear" w:pos="1820"/>
          <w:tab w:val="num" w:pos="1985"/>
        </w:tabs>
        <w:ind w:left="709" w:hanging="567"/>
        <w:jc w:val="both"/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>Утверждение аудитора Общества;</w:t>
      </w:r>
    </w:p>
    <w:p w:rsidR="00F21E25" w:rsidRPr="00F037D5" w:rsidRDefault="00F21E25" w:rsidP="00F21E25">
      <w:pPr>
        <w:numPr>
          <w:ilvl w:val="0"/>
          <w:numId w:val="1"/>
        </w:numPr>
        <w:tabs>
          <w:tab w:val="clear" w:pos="1820"/>
          <w:tab w:val="num" w:pos="1985"/>
        </w:tabs>
        <w:ind w:left="709" w:hanging="567"/>
        <w:jc w:val="both"/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>Избрание членов ревизионной комиссии Общества;</w:t>
      </w:r>
    </w:p>
    <w:p w:rsidR="00F21E25" w:rsidRPr="00F037D5" w:rsidRDefault="00F21E25" w:rsidP="00F21E25">
      <w:pPr>
        <w:numPr>
          <w:ilvl w:val="0"/>
          <w:numId w:val="1"/>
        </w:numPr>
        <w:tabs>
          <w:tab w:val="clear" w:pos="1820"/>
          <w:tab w:val="num" w:pos="1985"/>
        </w:tabs>
        <w:ind w:left="709" w:hanging="567"/>
        <w:jc w:val="both"/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>Утверждение устава АО «Молоко» в новой редакции</w:t>
      </w:r>
    </w:p>
    <w:p w:rsidR="00F21E25" w:rsidRPr="00F037D5" w:rsidRDefault="00F21E25" w:rsidP="00F21E25">
      <w:pPr>
        <w:tabs>
          <w:tab w:val="num" w:pos="1820"/>
        </w:tabs>
        <w:ind w:left="1843" w:hanging="425"/>
        <w:jc w:val="both"/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 xml:space="preserve">         </w:t>
      </w:r>
    </w:p>
    <w:p w:rsidR="00F21E25" w:rsidRPr="00F037D5" w:rsidRDefault="00F21E25" w:rsidP="00F21E25">
      <w:pPr>
        <w:jc w:val="both"/>
        <w:outlineLvl w:val="0"/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 xml:space="preserve">        Категория акций, владельцы которых имеют право голоса по всем вопросам повестки дня общего собрания акционеров общества:  акции обыкновенные</w:t>
      </w:r>
    </w:p>
    <w:p w:rsidR="00F21E25" w:rsidRPr="00F037D5" w:rsidRDefault="00F21E25" w:rsidP="00F21E25">
      <w:pPr>
        <w:jc w:val="both"/>
        <w:outlineLvl w:val="0"/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 xml:space="preserve">        С материалами, предоставляемыми акционерам при подготовке к проведению годового общего собрания акционеров, можно ознакомиться с 0</w:t>
      </w:r>
      <w:r w:rsidR="00D34570">
        <w:rPr>
          <w:rFonts w:ascii="Courier New" w:hAnsi="Courier New" w:cs="Courier New"/>
          <w:sz w:val="23"/>
          <w:szCs w:val="23"/>
        </w:rPr>
        <w:t>8</w:t>
      </w:r>
      <w:r w:rsidRPr="00F037D5">
        <w:rPr>
          <w:rFonts w:ascii="Courier New" w:hAnsi="Courier New" w:cs="Courier New"/>
          <w:sz w:val="23"/>
          <w:szCs w:val="23"/>
        </w:rPr>
        <w:t xml:space="preserve"> мая  2018 г. по адресу: город Архангельск, улица Октябрят, дом 42, кабинет корпоративного секретаря Общества с 9 до 17 часов в рабочие дни.     </w:t>
      </w:r>
    </w:p>
    <w:p w:rsidR="00F21E25" w:rsidRPr="00F037D5" w:rsidRDefault="00F21E25" w:rsidP="00F21E25">
      <w:pPr>
        <w:jc w:val="both"/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 xml:space="preserve">     При себе необходимо иметь паспорт или иной документ, позволяющий идентифицировать акционера, путем  сравнения данных, содержащихся в списке лиц, имеющих право на участие в общем собрании акционеров, а для представителя акционера – также доверенность на право действовать от имени акционера или документы, подтверждающие его право действовать от имени акционера без доверенности.</w:t>
      </w:r>
    </w:p>
    <w:p w:rsidR="00F21E25" w:rsidRPr="00F037D5" w:rsidRDefault="00F21E25" w:rsidP="00F21E25">
      <w:pPr>
        <w:jc w:val="right"/>
        <w:rPr>
          <w:rFonts w:ascii="Courier New" w:hAnsi="Courier New" w:cs="Courier New"/>
          <w:sz w:val="23"/>
          <w:szCs w:val="23"/>
        </w:rPr>
      </w:pPr>
    </w:p>
    <w:p w:rsidR="00F21E25" w:rsidRPr="00F037D5" w:rsidRDefault="00F21E25" w:rsidP="00F21E25">
      <w:pPr>
        <w:pStyle w:val="1"/>
        <w:jc w:val="left"/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b w:val="0"/>
          <w:sz w:val="23"/>
          <w:szCs w:val="23"/>
        </w:rPr>
        <w:t>Совет директоров</w:t>
      </w:r>
      <w:r>
        <w:rPr>
          <w:rFonts w:ascii="Courier New" w:hAnsi="Courier New" w:cs="Courier New"/>
          <w:b w:val="0"/>
          <w:sz w:val="23"/>
          <w:szCs w:val="23"/>
        </w:rPr>
        <w:t xml:space="preserve"> АО «Молоко</w:t>
      </w:r>
      <w:r w:rsidRPr="00F037D5">
        <w:rPr>
          <w:rFonts w:ascii="Courier New" w:hAnsi="Courier New" w:cs="Courier New"/>
          <w:sz w:val="23"/>
          <w:szCs w:val="23"/>
        </w:rPr>
        <w:t>»</w:t>
      </w:r>
    </w:p>
    <w:p w:rsidR="00C00044" w:rsidRDefault="00C00044"/>
    <w:sectPr w:rsidR="00C00044" w:rsidSect="00C0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39C3"/>
    <w:multiLevelType w:val="hybridMultilevel"/>
    <w:tmpl w:val="83CE1546"/>
    <w:lvl w:ilvl="0" w:tplc="64906404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E25"/>
    <w:rsid w:val="00A207A2"/>
    <w:rsid w:val="00C00044"/>
    <w:rsid w:val="00C74CD8"/>
    <w:rsid w:val="00D34570"/>
    <w:rsid w:val="00DE238B"/>
    <w:rsid w:val="00F2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E25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E25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2106</Characters>
  <Application>Microsoft Office Word</Application>
  <DocSecurity>0</DocSecurity>
  <Lines>17</Lines>
  <Paragraphs>4</Paragraphs>
  <ScaleCrop>false</ScaleCrop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panutina</dc:creator>
  <cp:lastModifiedBy>t.sapojnikova</cp:lastModifiedBy>
  <cp:revision>2</cp:revision>
  <dcterms:created xsi:type="dcterms:W3CDTF">2018-05-03T09:50:00Z</dcterms:created>
  <dcterms:modified xsi:type="dcterms:W3CDTF">2018-05-03T09:50:00Z</dcterms:modified>
</cp:coreProperties>
</file>